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777623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bookmarkStart w:id="0" w:name="_GoBack"/>
      <w:bookmarkEnd w:id="0"/>
      <w:r>
        <w:rPr>
          <w:rFonts w:ascii="Calibri" w:eastAsiaTheme="majorEastAsia" w:hAnsi="Calibri" w:cstheme="majorBidi"/>
          <w:b/>
          <w:bCs/>
          <w:i/>
        </w:rPr>
        <w:t xml:space="preserve">SUMMARY 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MINUTES FROM </w:t>
      </w:r>
      <w:r w:rsidR="004747F5">
        <w:rPr>
          <w:rFonts w:ascii="Calibri" w:eastAsiaTheme="majorEastAsia" w:hAnsi="Calibri" w:cstheme="majorBidi"/>
          <w:b/>
          <w:bCs/>
          <w:i/>
        </w:rPr>
        <w:t xml:space="preserve">September </w:t>
      </w:r>
      <w:r w:rsidR="00F365CB">
        <w:rPr>
          <w:rFonts w:ascii="Calibri" w:eastAsiaTheme="majorEastAsia" w:hAnsi="Calibri" w:cstheme="majorBidi"/>
          <w:b/>
          <w:bCs/>
          <w:i/>
        </w:rPr>
        <w:t>7</w:t>
      </w:r>
      <w:r w:rsidR="004747F5">
        <w:rPr>
          <w:rFonts w:ascii="Calibri" w:eastAsiaTheme="majorEastAsia" w:hAnsi="Calibri" w:cstheme="majorBidi"/>
          <w:b/>
          <w:bCs/>
          <w:i/>
        </w:rPr>
        <w:t>,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201</w:t>
      </w:r>
      <w:r w:rsidR="003A4190">
        <w:rPr>
          <w:rFonts w:ascii="Calibri" w:eastAsiaTheme="majorEastAsia" w:hAnsi="Calibri" w:cstheme="majorBidi"/>
          <w:b/>
          <w:bCs/>
          <w:i/>
        </w:rPr>
        <w:t>6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bCs/>
        </w:rPr>
        <w:t>VERMONT LOW INCOME TRUST FOR ELECTRICITY, INC.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</w:p>
    <w:p w:rsidR="003A4190" w:rsidRPr="003A4190" w:rsidRDefault="00F27B0B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September 7</w:t>
      </w:r>
      <w:r w:rsidR="003A4190">
        <w:rPr>
          <w:rFonts w:ascii="Calibri" w:hAnsi="Calibri" w:cs="Times New Roman"/>
        </w:rPr>
        <w:t>, 2016</w:t>
      </w:r>
      <w:r w:rsidR="003A4190" w:rsidRPr="003A4190">
        <w:rPr>
          <w:rFonts w:ascii="Calibri" w:hAnsi="Calibri" w:cs="Times New Roman"/>
        </w:rPr>
        <w:t xml:space="preserve"> VLITE 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 xml:space="preserve">Location: </w:t>
      </w:r>
      <w:r>
        <w:rPr>
          <w:rFonts w:ascii="Calibri" w:hAnsi="Calibri" w:cs="Times New Roman"/>
          <w:bCs/>
        </w:rPr>
        <w:t>Public Service Department</w:t>
      </w:r>
      <w:r w:rsidRPr="003A4190">
        <w:rPr>
          <w:rFonts w:ascii="Calibri" w:hAnsi="Calibri" w:cs="Times New Roman"/>
          <w:bCs/>
        </w:rPr>
        <w:t xml:space="preserve"> / Montpelier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</w:t>
      </w:r>
      <w:r w:rsidR="00D752D3">
        <w:rPr>
          <w:rFonts w:ascii="Calibri" w:hAnsi="Calibri" w:cs="Times New Roman"/>
          <w:bCs/>
        </w:rPr>
        <w:t>1</w:t>
      </w:r>
      <w:r w:rsidRPr="003A4190">
        <w:rPr>
          <w:rFonts w:ascii="Calibri" w:hAnsi="Calibri" w:cs="Times New Roman"/>
          <w:bCs/>
        </w:rPr>
        <w:t>:00 PM</w:t>
      </w:r>
      <w:r w:rsidR="007D5DE9">
        <w:rPr>
          <w:rFonts w:ascii="Calibri" w:hAnsi="Calibri" w:cs="Times New Roman"/>
          <w:bCs/>
        </w:rPr>
        <w:t xml:space="preserve"> – 5:00PM)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members: Richard Marron, Richard Rubin, Pat Moulton, Annie Noonan</w:t>
      </w:r>
      <w:r>
        <w:rPr>
          <w:rFonts w:ascii="Calibri" w:hAnsi="Calibri" w:cs="Times New Roman"/>
        </w:rPr>
        <w:t>,</w:t>
      </w:r>
      <w:r w:rsidRPr="003A4190">
        <w:rPr>
          <w:rFonts w:ascii="Calibri" w:hAnsi="Calibri" w:cs="Times New Roman"/>
        </w:rPr>
        <w:t xml:space="preserve"> </w:t>
      </w:r>
      <w:r w:rsidR="00F365CB">
        <w:rPr>
          <w:rFonts w:ascii="Calibri" w:hAnsi="Calibri" w:cs="Times New Roman"/>
        </w:rPr>
        <w:t xml:space="preserve">&amp; </w:t>
      </w:r>
      <w:r w:rsidRPr="003A4190">
        <w:rPr>
          <w:rFonts w:ascii="Calibri" w:hAnsi="Calibri" w:cs="Times New Roman"/>
        </w:rPr>
        <w:t>Chuck Ross</w:t>
      </w:r>
    </w:p>
    <w:p w:rsidR="003A4190" w:rsidRPr="003A4190" w:rsidRDefault="003A4190" w:rsidP="00F365CB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Others: Paul Craven, Ken Jones, </w:t>
      </w:r>
      <w:r w:rsidR="00C16CCA">
        <w:rPr>
          <w:rFonts w:ascii="Calibri" w:hAnsi="Calibri" w:cs="Times New Roman"/>
        </w:rPr>
        <w:t>Geoff Wilcox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Motion was made to accept </w:t>
      </w:r>
      <w:r w:rsidR="00F27B0B">
        <w:rPr>
          <w:rFonts w:ascii="Calibri" w:hAnsi="Calibri" w:cs="Times New Roman"/>
        </w:rPr>
        <w:t>May 20</w:t>
      </w:r>
      <w:r w:rsidR="00D752D3">
        <w:rPr>
          <w:rFonts w:ascii="Calibri" w:hAnsi="Calibri" w:cs="Times New Roman"/>
        </w:rPr>
        <w:t>, 2016</w:t>
      </w:r>
      <w:r w:rsidRPr="003A4190">
        <w:rPr>
          <w:rFonts w:ascii="Calibri" w:hAnsi="Calibri" w:cs="Times New Roman"/>
        </w:rPr>
        <w:t xml:space="preserve"> (Draft) Board meeting minutes for approval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 w:rsidR="00F365CB">
        <w:rPr>
          <w:rFonts w:ascii="Calibri" w:hAnsi="Calibri" w:cs="Times New Roman"/>
        </w:rPr>
        <w:t>Pat Moulton</w:t>
      </w:r>
      <w:r w:rsidRPr="003A4190">
        <w:rPr>
          <w:rFonts w:ascii="Calibri" w:hAnsi="Calibri" w:cs="Times New Roman"/>
        </w:rPr>
        <w:t>, 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 w:rsidR="00F365CB">
        <w:rPr>
          <w:rFonts w:ascii="Calibri" w:hAnsi="Calibri" w:cs="Times New Roman"/>
        </w:rPr>
        <w:t>Annie Noonan</w:t>
      </w:r>
    </w:p>
    <w:p w:rsidR="003A4190" w:rsidRPr="003A4190" w:rsidRDefault="00F365CB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5</w:t>
      </w:r>
      <w:r w:rsidR="003A4190" w:rsidRPr="003A4190">
        <w:rPr>
          <w:rFonts w:ascii="Calibri" w:hAnsi="Calibri" w:cs="Times New Roman"/>
        </w:rPr>
        <w:t xml:space="preserve"> yes, 0 no, 0 abstain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color w:val="000000"/>
        </w:rPr>
        <w:t>Treasurers report - Annie Noonan  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Motion was made to accept Treasurers report for approval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D752D3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1st </w:t>
      </w:r>
      <w:r w:rsidR="00F365CB">
        <w:rPr>
          <w:rFonts w:ascii="Calibri" w:hAnsi="Calibri" w:cs="Times New Roman"/>
        </w:rPr>
        <w:t>Pat Moulton</w:t>
      </w:r>
      <w:r w:rsidR="003A4190" w:rsidRPr="003A4190">
        <w:rPr>
          <w:rFonts w:ascii="Calibri" w:hAnsi="Calibri" w:cs="Times New Roman"/>
        </w:rPr>
        <w:t>, 2</w:t>
      </w:r>
      <w:r w:rsidR="003A4190" w:rsidRPr="003A4190">
        <w:rPr>
          <w:rFonts w:ascii="Calibri" w:hAnsi="Calibri" w:cs="Times New Roman"/>
          <w:vertAlign w:val="superscript"/>
        </w:rPr>
        <w:t>nd</w:t>
      </w:r>
      <w:r w:rsidR="003A4190" w:rsidRPr="003A4190">
        <w:rPr>
          <w:rFonts w:ascii="Calibri" w:hAnsi="Calibri" w:cs="Times New Roman"/>
        </w:rPr>
        <w:t xml:space="preserve"> </w:t>
      </w:r>
      <w:r w:rsidR="00F365CB">
        <w:rPr>
          <w:rFonts w:ascii="Calibri" w:hAnsi="Calibri" w:cs="Times New Roman"/>
        </w:rPr>
        <w:t>Richard Marron</w:t>
      </w:r>
      <w:r w:rsidR="003A4190" w:rsidRPr="003A4190">
        <w:rPr>
          <w:rFonts w:ascii="Calibri" w:hAnsi="Calibri" w:cs="Times New Roman"/>
        </w:rPr>
        <w:t>       </w:t>
      </w:r>
    </w:p>
    <w:p w:rsidR="003A4190" w:rsidRPr="003A4190" w:rsidRDefault="00F365CB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5</w:t>
      </w:r>
      <w:r w:rsidR="003A4190" w:rsidRPr="003A4190">
        <w:rPr>
          <w:rFonts w:ascii="Calibri" w:hAnsi="Calibri" w:cs="Times New Roman"/>
        </w:rPr>
        <w:t xml:space="preserve"> yes, 0 no, 0 abstain</w:t>
      </w:r>
    </w:p>
    <w:p w:rsidR="00D752D3" w:rsidRDefault="00D752D3" w:rsidP="00D752D3">
      <w:pPr>
        <w:spacing w:after="0" w:line="240" w:lineRule="auto"/>
        <w:rPr>
          <w:rFonts w:ascii="Calibri" w:hAnsi="Calibri" w:cs="Times New Roman"/>
        </w:rPr>
      </w:pPr>
    </w:p>
    <w:p w:rsidR="00F365CB" w:rsidRDefault="00F365CB" w:rsidP="00D752D3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 xml:space="preserve">Grant funding update: </w:t>
      </w:r>
      <w:r w:rsidR="00D752D3" w:rsidRPr="0089206B">
        <w:rPr>
          <w:rFonts w:ascii="Calibri" w:hAnsi="Calibri" w:cs="Times New Roman"/>
        </w:rPr>
        <w:t xml:space="preserve">Paul Craven presented slides of VLITE </w:t>
      </w:r>
      <w:r w:rsidR="00F27B0B">
        <w:rPr>
          <w:rFonts w:ascii="Calibri" w:hAnsi="Calibri" w:cs="Times New Roman"/>
        </w:rPr>
        <w:t>Grant f</w:t>
      </w:r>
      <w:r w:rsidR="00D752D3" w:rsidRPr="0089206B">
        <w:rPr>
          <w:rFonts w:ascii="Calibri" w:hAnsi="Calibri" w:cs="Times New Roman"/>
        </w:rPr>
        <w:t xml:space="preserve">unding to date.  </w:t>
      </w:r>
    </w:p>
    <w:p w:rsidR="00F365CB" w:rsidRDefault="00F365CB" w:rsidP="00D752D3">
      <w:pPr>
        <w:spacing w:after="0" w:line="240" w:lineRule="auto"/>
        <w:rPr>
          <w:rFonts w:ascii="Calibri" w:hAnsi="Calibri" w:cs="Times New Roman"/>
        </w:rPr>
      </w:pPr>
    </w:p>
    <w:p w:rsidR="00F365CB" w:rsidRPr="0052313D" w:rsidRDefault="00F365CB" w:rsidP="00F365CB">
      <w:pPr>
        <w:spacing w:after="0" w:line="240" w:lineRule="auto"/>
        <w:ind w:left="720"/>
        <w:rPr>
          <w:rFonts w:ascii="Calibri" w:hAnsi="Calibri" w:cs="Times New Roman"/>
        </w:rPr>
      </w:pPr>
    </w:p>
    <w:p w:rsidR="00D13579" w:rsidRPr="00D13579" w:rsidRDefault="00F365CB" w:rsidP="00D13579">
      <w:pPr>
        <w:spacing w:after="0" w:line="240" w:lineRule="auto"/>
        <w:rPr>
          <w:rFonts w:ascii="Calibri" w:hAnsi="Calibri" w:cs="Times New Roman"/>
          <w:b/>
        </w:rPr>
      </w:pPr>
      <w:r w:rsidRPr="00D13579">
        <w:rPr>
          <w:rFonts w:ascii="Calibri" w:hAnsi="Calibri" w:cs="Times New Roman"/>
          <w:b/>
        </w:rPr>
        <w:t>Board Discussion (VLITE Goal review)</w:t>
      </w:r>
      <w:r w:rsidR="00D13579">
        <w:rPr>
          <w:rFonts w:ascii="Calibri" w:hAnsi="Calibri" w:cs="Times New Roman"/>
          <w:b/>
        </w:rPr>
        <w:t>/</w:t>
      </w:r>
      <w:r w:rsidRPr="00D13579">
        <w:rPr>
          <w:rFonts w:ascii="Calibri" w:hAnsi="Calibri" w:cs="Times New Roman"/>
          <w:b/>
        </w:rPr>
        <w:t xml:space="preserve"> </w:t>
      </w:r>
      <w:r w:rsidR="00A028B7">
        <w:rPr>
          <w:rFonts w:ascii="Calibri" w:hAnsi="Calibri" w:cs="Times New Roman"/>
          <w:b/>
        </w:rPr>
        <w:t>(</w:t>
      </w:r>
      <w:r w:rsidR="00D13579">
        <w:rPr>
          <w:rFonts w:ascii="Calibri" w:hAnsi="Calibri" w:cs="Times New Roman"/>
          <w:b/>
        </w:rPr>
        <w:t>draft</w:t>
      </w:r>
      <w:r w:rsidR="00A028B7">
        <w:rPr>
          <w:rFonts w:ascii="Calibri" w:hAnsi="Calibri" w:cs="Times New Roman"/>
          <w:b/>
        </w:rPr>
        <w:t>)</w:t>
      </w:r>
      <w:r w:rsidR="00D13579">
        <w:rPr>
          <w:rFonts w:ascii="Calibri" w:hAnsi="Calibri" w:cs="Times New Roman"/>
          <w:b/>
        </w:rPr>
        <w:t xml:space="preserve"> ongoing</w:t>
      </w:r>
      <w:r w:rsidR="00A028B7">
        <w:rPr>
          <w:rFonts w:ascii="Calibri" w:hAnsi="Calibri" w:cs="Times New Roman"/>
          <w:b/>
        </w:rPr>
        <w:t xml:space="preserve"> discussion</w:t>
      </w:r>
      <w:r w:rsidR="00F27B0B">
        <w:rPr>
          <w:rFonts w:ascii="Calibri" w:hAnsi="Calibri" w:cs="Times New Roman"/>
          <w:b/>
        </w:rPr>
        <w:t xml:space="preserve"> of goals revision</w:t>
      </w:r>
    </w:p>
    <w:p w:rsidR="00D13579" w:rsidRPr="00777623" w:rsidRDefault="00777623" w:rsidP="00D13579">
      <w:pPr>
        <w:spacing w:after="0" w:line="240" w:lineRule="auto"/>
        <w:rPr>
          <w:rFonts w:ascii="Calibri" w:eastAsiaTheme="minorEastAsia" w:hAnsi="Calibri" w:cs="Calibri"/>
          <w:bCs/>
          <w:color w:val="000000" w:themeColor="text1"/>
          <w:kern w:val="24"/>
        </w:rPr>
      </w:pPr>
      <w:r w:rsidRPr="00777623">
        <w:rPr>
          <w:rFonts w:ascii="Calibri" w:eastAsiaTheme="minorEastAsia" w:hAnsi="Calibri" w:cs="Calibri"/>
          <w:bCs/>
          <w:color w:val="000000" w:themeColor="text1"/>
          <w:kern w:val="24"/>
        </w:rPr>
        <w:t xml:space="preserve">To be continued at the December Board meeting.  </w:t>
      </w:r>
    </w:p>
    <w:p w:rsidR="00777623" w:rsidRDefault="00777623" w:rsidP="00D13579">
      <w:pPr>
        <w:spacing w:after="0" w:line="240" w:lineRule="auto"/>
        <w:rPr>
          <w:rFonts w:ascii="Calibri" w:eastAsiaTheme="minorEastAsia" w:hAnsi="Calibri" w:cs="Calibri"/>
          <w:b/>
          <w:bCs/>
          <w:color w:val="000000" w:themeColor="text1"/>
          <w:kern w:val="24"/>
        </w:rPr>
      </w:pPr>
    </w:p>
    <w:p w:rsidR="00D13579" w:rsidRPr="00D13579" w:rsidRDefault="00D13579" w:rsidP="00F365CB">
      <w:pPr>
        <w:spacing w:after="0" w:line="240" w:lineRule="auto"/>
        <w:rPr>
          <w:rFonts w:ascii="Calibri" w:hAnsi="Calibri" w:cs="Calibri"/>
          <w:b/>
        </w:rPr>
      </w:pPr>
      <w:r w:rsidRPr="00D13579">
        <w:rPr>
          <w:rFonts w:ascii="Calibri" w:hAnsi="Calibri" w:cs="Times New Roman"/>
          <w:b/>
        </w:rPr>
        <w:t>Board discussion (direct funding to projects vs organizations)</w:t>
      </w:r>
      <w:r w:rsidRPr="00D13579">
        <w:rPr>
          <w:rFonts w:ascii="Calibri" w:hAnsi="Calibri" w:cs="Times New Roman"/>
          <w:b/>
        </w:rPr>
        <w:tab/>
      </w:r>
    </w:p>
    <w:p w:rsidR="00D13579" w:rsidRPr="00D13579" w:rsidRDefault="00D13579" w:rsidP="00F365C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Discussion t</w:t>
      </w:r>
      <w:r w:rsidRPr="00D13579">
        <w:rPr>
          <w:rFonts w:ascii="Calibri" w:hAnsi="Calibri" w:cs="Calibri"/>
        </w:rPr>
        <w:t xml:space="preserve">abled until </w:t>
      </w:r>
      <w:r>
        <w:rPr>
          <w:rFonts w:ascii="Calibri" w:hAnsi="Calibri" w:cs="Calibri"/>
        </w:rPr>
        <w:t>grant request received.</w:t>
      </w:r>
    </w:p>
    <w:p w:rsidR="00D13579" w:rsidRDefault="00D13579" w:rsidP="00F365CB">
      <w:pPr>
        <w:spacing w:after="0" w:line="240" w:lineRule="auto"/>
        <w:rPr>
          <w:rFonts w:ascii="Calibri" w:hAnsi="Calibri" w:cs="Calibri"/>
          <w:b/>
        </w:rPr>
      </w:pPr>
    </w:p>
    <w:p w:rsidR="00F365CB" w:rsidRPr="00D13579" w:rsidRDefault="00D13579" w:rsidP="00F365CB">
      <w:pPr>
        <w:spacing w:after="0" w:line="240" w:lineRule="auto"/>
        <w:rPr>
          <w:rFonts w:ascii="Calibri" w:hAnsi="Calibri" w:cs="Calibri"/>
          <w:b/>
        </w:rPr>
      </w:pPr>
      <w:r w:rsidRPr="00D13579">
        <w:rPr>
          <w:rFonts w:ascii="Calibri" w:hAnsi="Calibri" w:cs="Calibri"/>
          <w:b/>
        </w:rPr>
        <w:t>Ongoing program presentation:</w:t>
      </w:r>
    </w:p>
    <w:p w:rsidR="00F365CB" w:rsidRPr="00D13579" w:rsidRDefault="00F365CB" w:rsidP="00F365CB">
      <w:pPr>
        <w:spacing w:after="0" w:line="240" w:lineRule="auto"/>
        <w:rPr>
          <w:rFonts w:ascii="Calibri" w:hAnsi="Calibri" w:cs="Calibri"/>
        </w:rPr>
      </w:pPr>
    </w:p>
    <w:p w:rsidR="00F365CB" w:rsidRDefault="00F365CB" w:rsidP="00F365CB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VHCB (modular housing) Craig Pelletier update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F365CB" w:rsidRPr="003A4586" w:rsidRDefault="00F365CB" w:rsidP="00F365CB">
      <w:pPr>
        <w:spacing w:after="0" w:line="240" w:lineRule="auto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F365CB" w:rsidRDefault="00F365CB" w:rsidP="00F365CB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3 E Thermal (low income efficiency apartments)</w:t>
      </w:r>
      <w:r>
        <w:rPr>
          <w:rFonts w:ascii="Calibri" w:hAnsi="Calibri" w:cs="Times New Roman"/>
        </w:rPr>
        <w:tab/>
      </w:r>
      <w:r w:rsidR="00D13579">
        <w:rPr>
          <w:rFonts w:ascii="Calibri" w:hAnsi="Calibri" w:cs="Times New Roman"/>
        </w:rPr>
        <w:t xml:space="preserve">Scott Campbell update </w:t>
      </w:r>
    </w:p>
    <w:p w:rsidR="00F365CB" w:rsidRDefault="00F365CB" w:rsidP="00F365CB">
      <w:pPr>
        <w:pStyle w:val="ListParagraph"/>
        <w:rPr>
          <w:rFonts w:ascii="Calibri" w:hAnsi="Calibri" w:cs="Times New Roman"/>
        </w:rPr>
      </w:pPr>
    </w:p>
    <w:p w:rsidR="00D13579" w:rsidRDefault="00D13579" w:rsidP="00D13579">
      <w:pPr>
        <w:spacing w:after="0" w:line="240" w:lineRule="auto"/>
        <w:rPr>
          <w:rFonts w:ascii="Calibri" w:hAnsi="Calibri" w:cs="Times New Roman"/>
        </w:rPr>
      </w:pPr>
      <w:r w:rsidRPr="00D13579">
        <w:rPr>
          <w:rFonts w:ascii="Calibri" w:hAnsi="Calibri" w:cs="Times New Roman"/>
          <w:b/>
        </w:rPr>
        <w:t xml:space="preserve">Board </w:t>
      </w:r>
      <w:r w:rsidR="00F365CB" w:rsidRPr="00D13579">
        <w:rPr>
          <w:rFonts w:ascii="Calibri" w:hAnsi="Calibri" w:cs="Times New Roman"/>
          <w:b/>
        </w:rPr>
        <w:t>Discussion/ evaluation of low income investments to date</w:t>
      </w:r>
      <w:r w:rsidR="00F365CB">
        <w:rPr>
          <w:rFonts w:ascii="Calibri" w:hAnsi="Calibri" w:cs="Times New Roman"/>
        </w:rPr>
        <w:t xml:space="preserve"> </w:t>
      </w:r>
      <w:r w:rsidR="00F365CB">
        <w:rPr>
          <w:rFonts w:ascii="Calibri" w:hAnsi="Calibri" w:cs="Times New Roman"/>
        </w:rPr>
        <w:tab/>
      </w:r>
    </w:p>
    <w:p w:rsidR="00D13579" w:rsidRDefault="00D13579" w:rsidP="00D13579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Board discussion of possible independent review of programs.  ED </w:t>
      </w:r>
      <w:r w:rsidR="000A4FEE">
        <w:rPr>
          <w:rFonts w:ascii="Calibri" w:hAnsi="Calibri" w:cs="Times New Roman"/>
        </w:rPr>
        <w:t xml:space="preserve">recommended </w:t>
      </w:r>
      <w:r>
        <w:rPr>
          <w:rFonts w:ascii="Calibri" w:hAnsi="Calibri" w:cs="Times New Roman"/>
        </w:rPr>
        <w:t>VLITE partner with the Vermont Public Service Department to perform program audit.  Similar to partnership with the Office of Economic Opportunity.</w:t>
      </w:r>
    </w:p>
    <w:p w:rsidR="00F365CB" w:rsidRDefault="00F365CB" w:rsidP="00F365CB">
      <w:pPr>
        <w:spacing w:after="0" w:line="240" w:lineRule="auto"/>
        <w:ind w:left="720"/>
        <w:rPr>
          <w:rFonts w:ascii="Calibri" w:hAnsi="Calibri" w:cs="Times New Roman"/>
        </w:rPr>
      </w:pPr>
    </w:p>
    <w:p w:rsidR="00F365CB" w:rsidRDefault="00F365CB" w:rsidP="00F365CB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 w:rsidRPr="003A4586">
        <w:rPr>
          <w:rFonts w:ascii="Calibri" w:hAnsi="Calibri" w:cs="Times New Roman"/>
        </w:rPr>
        <w:t>Other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4:45 PM</w:t>
      </w:r>
    </w:p>
    <w:p w:rsidR="00F365CB" w:rsidRDefault="00F365CB" w:rsidP="00F365CB">
      <w:pPr>
        <w:spacing w:after="0" w:line="240" w:lineRule="auto"/>
        <w:rPr>
          <w:rFonts w:ascii="Calibri" w:hAnsi="Calibri" w:cs="Times New Roman"/>
        </w:rPr>
      </w:pPr>
    </w:p>
    <w:p w:rsidR="00F365CB" w:rsidRPr="003A4586" w:rsidRDefault="00F365CB" w:rsidP="00F365CB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Closure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5</w:t>
      </w:r>
      <w:r w:rsidRPr="003A4586">
        <w:rPr>
          <w:rFonts w:ascii="Calibri" w:hAnsi="Calibri" w:cs="Times New Roman"/>
        </w:rPr>
        <w:t>:00 PM</w:t>
      </w:r>
    </w:p>
    <w:p w:rsidR="00F365CB" w:rsidRPr="003A4586" w:rsidRDefault="00F365CB" w:rsidP="00F365CB">
      <w:pPr>
        <w:spacing w:after="0" w:line="240" w:lineRule="auto"/>
        <w:rPr>
          <w:rFonts w:ascii="Calibri" w:hAnsi="Calibri" w:cs="Times New Roman"/>
        </w:rPr>
      </w:pPr>
    </w:p>
    <w:p w:rsidR="00F365CB" w:rsidRPr="003A4586" w:rsidRDefault="00F365CB" w:rsidP="00F365CB">
      <w:pPr>
        <w:spacing w:after="0" w:line="240" w:lineRule="auto"/>
        <w:rPr>
          <w:rFonts w:ascii="Calibri" w:hAnsi="Calibri" w:cs="Times New Roman"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p w:rsidR="0089206B" w:rsidRDefault="0089206B" w:rsidP="0089206B">
      <w:pPr>
        <w:spacing w:after="0" w:line="240" w:lineRule="auto"/>
        <w:rPr>
          <w:rFonts w:ascii="Calibri" w:hAnsi="Calibri" w:cs="Times New Roman"/>
          <w:b/>
        </w:rPr>
      </w:pPr>
    </w:p>
    <w:sectPr w:rsidR="0089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AC8"/>
    <w:multiLevelType w:val="hybridMultilevel"/>
    <w:tmpl w:val="BE8CB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A07CB7"/>
    <w:multiLevelType w:val="hybridMultilevel"/>
    <w:tmpl w:val="2D92B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F119C"/>
    <w:multiLevelType w:val="hybridMultilevel"/>
    <w:tmpl w:val="78C0DEA2"/>
    <w:lvl w:ilvl="0" w:tplc="6BB0B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9E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454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06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BAE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4E2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441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04B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1E27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A07F7"/>
    <w:multiLevelType w:val="hybridMultilevel"/>
    <w:tmpl w:val="7786C4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FF52DA"/>
    <w:multiLevelType w:val="hybridMultilevel"/>
    <w:tmpl w:val="4E3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51F26"/>
    <w:rsid w:val="00067259"/>
    <w:rsid w:val="000A4FEE"/>
    <w:rsid w:val="001B6554"/>
    <w:rsid w:val="002D07F8"/>
    <w:rsid w:val="002D4F5E"/>
    <w:rsid w:val="0030593E"/>
    <w:rsid w:val="00325FB2"/>
    <w:rsid w:val="003A4190"/>
    <w:rsid w:val="003A4586"/>
    <w:rsid w:val="003B669B"/>
    <w:rsid w:val="004747F5"/>
    <w:rsid w:val="0052313D"/>
    <w:rsid w:val="00525659"/>
    <w:rsid w:val="007306BE"/>
    <w:rsid w:val="00743C9C"/>
    <w:rsid w:val="00777623"/>
    <w:rsid w:val="007A39EF"/>
    <w:rsid w:val="007D5DE9"/>
    <w:rsid w:val="0089206B"/>
    <w:rsid w:val="008B7C6F"/>
    <w:rsid w:val="0095141A"/>
    <w:rsid w:val="009619E5"/>
    <w:rsid w:val="00A028B7"/>
    <w:rsid w:val="00A558A8"/>
    <w:rsid w:val="00AB4276"/>
    <w:rsid w:val="00B748F0"/>
    <w:rsid w:val="00C16CCA"/>
    <w:rsid w:val="00C31931"/>
    <w:rsid w:val="00C55E3B"/>
    <w:rsid w:val="00D13579"/>
    <w:rsid w:val="00D752D3"/>
    <w:rsid w:val="00DC21FE"/>
    <w:rsid w:val="00E86ABD"/>
    <w:rsid w:val="00EA7DD2"/>
    <w:rsid w:val="00F27B0B"/>
    <w:rsid w:val="00F365CB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2</cp:revision>
  <cp:lastPrinted>2016-02-03T00:13:00Z</cp:lastPrinted>
  <dcterms:created xsi:type="dcterms:W3CDTF">2018-07-02T13:45:00Z</dcterms:created>
  <dcterms:modified xsi:type="dcterms:W3CDTF">2018-07-02T13:45:00Z</dcterms:modified>
</cp:coreProperties>
</file>